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Avenir Heavy" w:cs="Avenir Heavy" w:hAnsi="Avenir Heavy" w:eastAsia="Avenir Heavy"/>
          <w:sz w:val="24"/>
          <w:szCs w:val="24"/>
          <w:u w:val="single"/>
        </w:rPr>
      </w:pPr>
      <w:r>
        <w:rPr>
          <w:rStyle w:val="Ninguno"/>
          <w:rFonts w:ascii="Avenir Heavy" w:hAnsi="Avenir Heavy"/>
          <w:sz w:val="24"/>
          <w:szCs w:val="24"/>
          <w:u w:val="single"/>
          <w:rtl w:val="0"/>
          <w:lang w:val="es-ES_tradnl"/>
        </w:rPr>
        <w:t xml:space="preserve">Solicitud para participar en el </w:t>
      </w:r>
      <w:r>
        <w:rPr>
          <w:rStyle w:val="Ninguno"/>
          <w:rFonts w:ascii="Avenir Heavy" w:hAnsi="Avenir Heavy" w:hint="default"/>
          <w:sz w:val="24"/>
          <w:szCs w:val="24"/>
          <w:u w:val="single"/>
          <w:rtl w:val="0"/>
          <w:lang w:val="es-ES_tradnl"/>
        </w:rPr>
        <w:t>«</w:t>
      </w:r>
      <w:r>
        <w:rPr>
          <w:rStyle w:val="Ninguno"/>
          <w:rFonts w:ascii="Avenir Heavy" w:hAnsi="Avenir Heavy"/>
          <w:sz w:val="24"/>
          <w:szCs w:val="24"/>
          <w:u w:val="single"/>
          <w:rtl w:val="0"/>
          <w:lang w:val="es-ES_tradnl"/>
        </w:rPr>
        <w:t>Premio EPTA Kucharski Alonso</w:t>
      </w:r>
      <w:r>
        <w:rPr>
          <w:rStyle w:val="Ninguno"/>
          <w:rFonts w:ascii="Avenir Heavy" w:hAnsi="Avenir Heavy" w:hint="default"/>
          <w:sz w:val="24"/>
          <w:szCs w:val="24"/>
          <w:u w:val="single"/>
          <w:rtl w:val="0"/>
          <w:lang w:val="es-ES_tradnl"/>
        </w:rPr>
        <w:t>»</w:t>
      </w:r>
    </w:p>
    <w:p>
      <w:pPr>
        <w:pStyle w:val="Cuerpo A"/>
        <w:spacing w:after="120" w:line="240" w:lineRule="auto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venir Book" w:cs="Avenir Book" w:hAnsi="Avenir Book" w:eastAsia="Avenir Book"/>
          <w:lang w:val="de-DE"/>
        </w:rPr>
      </w:pPr>
      <w:r>
        <w:rPr>
          <w:rStyle w:val="Ninguno A"/>
          <w:rFonts w:ascii="Avenir Book" w:hAnsi="Avenir Book"/>
          <w:rtl w:val="0"/>
          <w:lang w:val="es-ES_tradnl"/>
        </w:rPr>
        <w:t xml:space="preserve">Cumplimentar y enviar a </w:t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venir Heavy" w:hAnsi="Avenir Heavy"/>
          <w:color w:val="0000ff"/>
          <w:u w:val="single" w:color="0000ff"/>
          <w:rtl w:val="0"/>
          <w:lang w:val="pt-PT"/>
        </w:rPr>
        <w:t>epta.es@gmail.com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Style w:val="Ninguno A"/>
          <w:rFonts w:ascii="Avenir Book" w:hAnsi="Avenir Book"/>
          <w:rtl w:val="0"/>
          <w:lang w:val="es-ES_tradnl"/>
        </w:rPr>
        <w:t xml:space="preserve"> junto con el resto de la documentaci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"/>
          <w:rFonts w:ascii="Avenir Book" w:hAnsi="Avenir Book"/>
          <w:rtl w:val="0"/>
          <w:lang w:val="de-DE"/>
        </w:rPr>
        <w:t>n:</w:t>
      </w:r>
    </w:p>
    <w:p>
      <w:pPr>
        <w:pStyle w:val="Cuerpo A"/>
        <w:spacing w:after="120" w:line="240" w:lineRule="auto"/>
        <w:rPr>
          <w:rFonts w:ascii="Avenir Book" w:cs="Avenir Book" w:hAnsi="Avenir Book" w:eastAsia="Avenir Book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Fecha de nacimiento</w:t>
      </w:r>
      <w:r>
        <w:rPr>
          <w:rFonts w:ascii="Avenir Book" w:hAnsi="Avenir Book"/>
          <w:rtl w:val="0"/>
          <w:lang w:val="es-ES_tradnl"/>
        </w:rPr>
        <w:t>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it-IT"/>
        </w:rPr>
      </w:pPr>
      <w:r>
        <w:rPr>
          <w:rFonts w:ascii="Avenir Book" w:hAnsi="Avenir Book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Style w:val="Ninguno A"/>
          <w:rFonts w:ascii="Avenir Book" w:hAnsi="Avenir Book"/>
          <w:rtl w:val="0"/>
          <w:lang w:val="es-ES_tradnl"/>
        </w:rPr>
        <w:t>Tel</w:t>
      </w:r>
      <w:r>
        <w:rPr>
          <w:rStyle w:val="Ninguno"/>
          <w:rFonts w:ascii="Avenir Book" w:hAnsi="Avenir Book" w:hint="default"/>
          <w:rtl w:val="0"/>
          <w:lang w:val="fr-FR"/>
        </w:rPr>
        <w:t>é</w:t>
      </w:r>
      <w:r>
        <w:rPr>
          <w:rStyle w:val="Ninguno A"/>
          <w:rFonts w:ascii="Avenir Book" w:hAnsi="Avenir Book"/>
          <w:rtl w:val="0"/>
          <w:lang w:val="es-ES_tradnl"/>
        </w:rPr>
        <w:t>fono fijo</w:t>
      </w:r>
      <w:r>
        <w:rPr>
          <w:rStyle w:val="Ninguno A"/>
          <w:rFonts w:ascii="Avenir Book" w:hAnsi="Avenir Book"/>
          <w:rtl w:val="0"/>
          <w:lang w:val="es-ES_tradnl"/>
        </w:rPr>
        <w:t xml:space="preserve"> </w:t>
      </w:r>
      <w:r>
        <w:rPr>
          <w:rStyle w:val="Ninguno A"/>
          <w:rFonts w:ascii="Avenir Book" w:hAnsi="Avenir Book"/>
          <w:rtl w:val="0"/>
          <w:lang w:val="es-ES_tradnl"/>
        </w:rPr>
        <w:t>/</w:t>
      </w:r>
      <w:r>
        <w:rPr>
          <w:rStyle w:val="Ninguno A"/>
          <w:rFonts w:ascii="Avenir Book" w:hAnsi="Avenir Book"/>
          <w:rtl w:val="0"/>
          <w:lang w:val="es-ES_tradnl"/>
        </w:rPr>
        <w:t xml:space="preserve"> </w:t>
      </w:r>
      <w:r>
        <w:rPr>
          <w:rStyle w:val="Ninguno A"/>
          <w:rFonts w:ascii="Avenir Book" w:hAnsi="Avenir Book"/>
          <w:rtl w:val="0"/>
          <w:lang w:val="es-ES_tradnl"/>
        </w:rPr>
        <w:t>m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 A"/>
          <w:rFonts w:ascii="Avenir Book" w:hAnsi="Avenir Book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Style w:val="Ninguno A"/>
          <w:rFonts w:ascii="Avenir Book" w:hAnsi="Avenir Book"/>
          <w:rtl w:val="0"/>
          <w:lang w:val="es-ES_tradnl"/>
        </w:rPr>
        <w:t>Direcci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 A"/>
          <w:rFonts w:ascii="Avenir Book" w:hAnsi="Avenir Book"/>
          <w:rtl w:val="0"/>
          <w:lang w:val="es-ES_tradnl"/>
        </w:rPr>
        <w:t>n de correo electr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"/>
          <w:rFonts w:ascii="Avenir Book" w:hAnsi="Avenir Book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Modalidad de 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Socio de EPTA-Espa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 (inscripci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Hijo/a de socio/a de EPTA (inscripci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Alumno/a de profesor asociado a EPTA-Espa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a, 40</w:t>
      </w:r>
      <w:r>
        <w:rPr>
          <w:rFonts w:ascii="Avenir Book" w:hAnsi="Avenir Book" w:hint="default"/>
          <w:rtl w:val="0"/>
          <w:lang w:val="es-ES_tradnl"/>
        </w:rPr>
        <w:t>€</w:t>
      </w:r>
      <w:r>
        <w:rPr>
          <w:rFonts w:ascii="Avenir Book" w:hAnsi="Avenir Book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 xml:space="preserve">No socios: 50 </w:t>
      </w:r>
      <w:r>
        <w:rPr>
          <w:rFonts w:ascii="Avenir Book" w:hAnsi="Avenir Book" w:hint="default"/>
          <w:rtl w:val="0"/>
          <w:lang w:val="es-ES_tradnl"/>
        </w:rPr>
        <w:t>€</w:t>
      </w:r>
      <w:r>
        <w:rPr>
          <w:rFonts w:ascii="Avenir Book" w:hAnsi="Avenir Book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Repertorio elegido (m</w:t>
      </w:r>
      <w:r>
        <w:rPr>
          <w:rFonts w:ascii="Avenir Book" w:hAnsi="Avenir Book" w:hint="default"/>
          <w:rtl w:val="0"/>
          <w:lang w:val="es-ES_tradnl"/>
        </w:rPr>
        <w:t>á</w:t>
      </w:r>
      <w:r>
        <w:rPr>
          <w:rFonts w:ascii="Avenir Book" w:hAnsi="Avenir Book"/>
          <w:rtl w:val="0"/>
          <w:lang w:val="es-ES_tradnl"/>
        </w:rPr>
        <w:t xml:space="preserve">ximo </w:t>
      </w:r>
      <w:r>
        <w:rPr>
          <w:rFonts w:ascii="Avenir Book" w:hAnsi="Avenir Book"/>
          <w:rtl w:val="0"/>
          <w:lang w:val="es-ES_tradnl"/>
        </w:rPr>
        <w:t>20</w:t>
      </w:r>
      <w:r>
        <w:rPr>
          <w:rFonts w:ascii="Avenir Book" w:hAnsi="Avenir Book"/>
          <w:rtl w:val="0"/>
          <w:lang w:val="es-ES_tradnl"/>
        </w:rPr>
        <w:t xml:space="preserve"> minutos): 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  <w:lang w:val="en-US"/>
        </w:rPr>
      </w:pPr>
      <w:r>
        <w:rPr>
          <w:rFonts w:ascii="Avenir Book" w:hAnsi="Avenir Book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En su caso, copia escaneada del justificante de pago de la cuota de 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n.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rPr>
          <w:rStyle w:val="Ninguno"/>
          <w:rFonts w:ascii="Avenir Heavy" w:cs="Avenir Heavy" w:hAnsi="Avenir Heavy" w:eastAsia="Avenir Heavy"/>
        </w:rPr>
      </w:pPr>
      <w:r>
        <w:rPr>
          <w:rStyle w:val="Ninguno"/>
          <w:rFonts w:ascii="Avenir Heavy" w:hAnsi="Avenir Heavy"/>
          <w:rtl w:val="0"/>
          <w:lang w:val="es-ES_tradnl"/>
        </w:rPr>
        <w:t>C</w:t>
      </w:r>
      <w:r>
        <w:rPr>
          <w:rStyle w:val="Ninguno"/>
          <w:rFonts w:ascii="Avenir Heavy" w:hAnsi="Avenir Heavy" w:hint="default"/>
          <w:rtl w:val="0"/>
          <w:lang w:val="es-ES_tradnl"/>
        </w:rPr>
        <w:t>ó</w:t>
      </w:r>
      <w:r>
        <w:rPr>
          <w:rStyle w:val="Ninguno"/>
          <w:rFonts w:ascii="Avenir Heavy" w:hAnsi="Avenir Heavy"/>
          <w:rtl w:val="0"/>
          <w:lang w:val="es-ES_tradnl"/>
        </w:rPr>
        <w:t>mo realizar el ingreso de la cuota de inscripci</w:t>
      </w:r>
      <w:r>
        <w:rPr>
          <w:rStyle w:val="Ninguno"/>
          <w:rFonts w:ascii="Avenir Heavy" w:hAnsi="Avenir Heavy" w:hint="default"/>
          <w:rtl w:val="0"/>
          <w:lang w:val="es-ES_tradnl"/>
        </w:rPr>
        <w:t>ó</w:t>
      </w:r>
      <w:r>
        <w:rPr>
          <w:rStyle w:val="Ninguno"/>
          <w:rFonts w:ascii="Avenir Heavy" w:hAnsi="Avenir Heavy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Ingresar en el siguiente n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mero de cuenta el importe </w:t>
      </w:r>
      <w:r>
        <w:rPr>
          <w:rFonts w:ascii="Avenir Book" w:hAnsi="Avenir Book"/>
          <w:rtl w:val="0"/>
          <w:lang w:val="es-ES_tradnl"/>
        </w:rPr>
        <w:t>correspondiente</w:t>
      </w:r>
      <w:r>
        <w:rPr>
          <w:rFonts w:ascii="Avenir Book" w:hAnsi="Avenir Book"/>
          <w:rtl w:val="0"/>
          <w:lang w:val="es-ES_tradnl"/>
        </w:rPr>
        <w:t xml:space="preserve"> seg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n la modalidad escogida (Indicar en </w:t>
      </w:r>
      <w:r>
        <w:rPr>
          <w:rFonts w:ascii="Avenir Book" w:hAnsi="Avenir Book"/>
          <w:rtl w:val="0"/>
          <w:lang w:val="es-ES_tradnl"/>
        </w:rPr>
        <w:t>CONCEPTO,</w:t>
      </w:r>
      <w:r>
        <w:rPr>
          <w:rFonts w:ascii="Avenir Book" w:hAnsi="Avenir Book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u w:val="single"/>
          <w:rtl w:val="0"/>
          <w:lang w:val="es-ES_tradnl"/>
        </w:rPr>
        <w:t>II Premio Kucharski Alonso + Nombre del participante.</w:t>
      </w:r>
      <w:r>
        <w:rPr>
          <w:rFonts w:ascii="Avenir Book" w:hAnsi="Avenir Book"/>
          <w:rtl w:val="0"/>
          <w:lang w:val="es-ES_tradnl"/>
        </w:rPr>
        <w:t>)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</w:rPr>
        <w:tab/>
      </w:r>
      <w:r>
        <w:rPr>
          <w:rFonts w:ascii="Avenir Book" w:hAnsi="Avenir Book"/>
          <w:rtl w:val="0"/>
          <w:lang w:val="es-ES_tradnl"/>
        </w:rPr>
        <w:t>Beneficiario: EPTA 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N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